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C4849" w14:textId="403D9C5E" w:rsidR="00CA6663" w:rsidRPr="009B74A9" w:rsidRDefault="00CA6663" w:rsidP="00CA6663">
      <w:pPr>
        <w:pStyle w:val="berschrift2"/>
        <w:rPr>
          <w:lang w:val="en-US"/>
        </w:rPr>
      </w:pPr>
      <w:r w:rsidRPr="009B74A9">
        <w:rPr>
          <w:lang w:val="en-US"/>
        </w:rPr>
        <w:t xml:space="preserve">Forget having to </w:t>
      </w:r>
      <w:proofErr w:type="gramStart"/>
      <w:r w:rsidRPr="009B74A9">
        <w:rPr>
          <w:lang w:val="en-US"/>
        </w:rPr>
        <w:t>make adjustments</w:t>
      </w:r>
      <w:proofErr w:type="gramEnd"/>
      <w:r w:rsidRPr="009B74A9">
        <w:rPr>
          <w:lang w:val="en-US"/>
        </w:rPr>
        <w:t xml:space="preserve"> – twice as secure: </w:t>
      </w:r>
      <w:r w:rsidRPr="009B74A9">
        <w:rPr>
          <w:lang w:val="en-US"/>
        </w:rPr>
        <w:br/>
        <w:t xml:space="preserve">the </w:t>
      </w:r>
      <w:r w:rsidR="00B35B47" w:rsidRPr="009B74A9">
        <w:rPr>
          <w:lang w:val="en-US"/>
        </w:rPr>
        <w:t xml:space="preserve">BS 3704 </w:t>
      </w:r>
      <w:r w:rsidRPr="009B74A9">
        <w:rPr>
          <w:lang w:val="en-US"/>
        </w:rPr>
        <w:t xml:space="preserve">automatic multi-point locking system </w:t>
      </w:r>
    </w:p>
    <w:p w14:paraId="048DDE5B" w14:textId="77777777" w:rsidR="00CA6663" w:rsidRPr="009B74A9" w:rsidRDefault="00CA6663" w:rsidP="00CA6663">
      <w:pPr>
        <w:pStyle w:val="berschrift1"/>
        <w:rPr>
          <w:lang w:val="en-US"/>
        </w:rPr>
      </w:pPr>
      <w:r w:rsidRPr="009B74A9">
        <w:rPr>
          <w:lang w:val="en-US"/>
        </w:rPr>
        <w:t xml:space="preserve">SIEGENIA: Integrated self-adjustment for security and zero-maintenance operation </w:t>
      </w:r>
    </w:p>
    <w:p w14:paraId="5198079F" w14:textId="77777777" w:rsidR="00CA6663" w:rsidRPr="009B74A9" w:rsidRDefault="00CA6663" w:rsidP="00CA6663">
      <w:pPr>
        <w:rPr>
          <w:lang w:val="en-US"/>
        </w:rPr>
      </w:pPr>
    </w:p>
    <w:p w14:paraId="5069524D" w14:textId="3C87C95A" w:rsidR="00CA6663" w:rsidRPr="009B74A9" w:rsidRDefault="00CA6663" w:rsidP="00CA6663">
      <w:pPr>
        <w:rPr>
          <w:lang w:val="en-US"/>
        </w:rPr>
      </w:pPr>
      <w:r w:rsidRPr="009B74A9">
        <w:rPr>
          <w:lang w:val="en-US"/>
        </w:rPr>
        <w:t xml:space="preserve">Self-adjusting, secure, intelligent: With the </w:t>
      </w:r>
      <w:r w:rsidR="00B35B47" w:rsidRPr="009B74A9">
        <w:rPr>
          <w:lang w:val="en-US"/>
        </w:rPr>
        <w:t>BS 3704</w:t>
      </w:r>
      <w:r w:rsidR="00B35B47">
        <w:rPr>
          <w:lang w:val="en-US"/>
        </w:rPr>
        <w:t xml:space="preserve"> </w:t>
      </w:r>
      <w:r w:rsidRPr="009B74A9">
        <w:rPr>
          <w:lang w:val="en-US"/>
        </w:rPr>
        <w:t xml:space="preserve">automatic multi-point locking system, a further development of the BS 3700, SIEGENIA is providing fabricators and end users with a new level of security. Equipped with four auxiliary lock cases it secures the door sash </w:t>
      </w:r>
      <w:r w:rsidR="00B35B47">
        <w:rPr>
          <w:lang w:val="en-US"/>
        </w:rPr>
        <w:t xml:space="preserve">uniformly </w:t>
      </w:r>
      <w:r w:rsidRPr="009B74A9">
        <w:rPr>
          <w:lang w:val="en-US"/>
        </w:rPr>
        <w:t xml:space="preserve">across </w:t>
      </w:r>
      <w:r w:rsidR="00B35B47">
        <w:rPr>
          <w:lang w:val="en-US"/>
        </w:rPr>
        <w:t>its</w:t>
      </w:r>
      <w:r w:rsidRPr="009B74A9">
        <w:rPr>
          <w:lang w:val="en-US"/>
        </w:rPr>
        <w:t xml:space="preserve"> entire height </w:t>
      </w:r>
      <w:r w:rsidR="00B35B47">
        <w:rPr>
          <w:lang w:val="en-US"/>
        </w:rPr>
        <w:t xml:space="preserve">fourfold </w:t>
      </w:r>
      <w:r w:rsidRPr="009B74A9">
        <w:rPr>
          <w:lang w:val="en-US"/>
        </w:rPr>
        <w:t xml:space="preserve">and increases the intruder resistance appreciably as a result. </w:t>
      </w:r>
    </w:p>
    <w:p w14:paraId="73873141" w14:textId="77777777" w:rsidR="00CA6663" w:rsidRPr="009B74A9" w:rsidRDefault="00CA6663" w:rsidP="00CA6663">
      <w:pPr>
        <w:rPr>
          <w:lang w:val="en-US"/>
        </w:rPr>
      </w:pPr>
    </w:p>
    <w:p w14:paraId="2479904A" w14:textId="7158AADF" w:rsidR="00CA6663" w:rsidRPr="009B74A9" w:rsidRDefault="00CA6663" w:rsidP="00CA6663">
      <w:pPr>
        <w:rPr>
          <w:lang w:val="en-US"/>
        </w:rPr>
      </w:pPr>
      <w:r w:rsidRPr="009B74A9">
        <w:rPr>
          <w:lang w:val="en-US"/>
        </w:rPr>
        <w:t xml:space="preserve">One truly unique feature of this multi-point locking system is the integrated self-adjustment mechanism with locking elements and hook bolts. </w:t>
      </w:r>
      <w:proofErr w:type="gramStart"/>
      <w:r w:rsidRPr="009B74A9">
        <w:rPr>
          <w:lang w:val="en-US"/>
        </w:rPr>
        <w:t>Similar to</w:t>
      </w:r>
      <w:proofErr w:type="gramEnd"/>
      <w:r w:rsidRPr="009B74A9">
        <w:rPr>
          <w:lang w:val="en-US"/>
        </w:rPr>
        <w:t xml:space="preserve"> the BS 3700, the intelligent design of the elements and the frame parts dispenses with the inconvenient readjustment on site </w:t>
      </w:r>
      <w:r w:rsidR="00B35B47">
        <w:rPr>
          <w:lang w:val="en-US"/>
        </w:rPr>
        <w:t>for the entire lifespan</w:t>
      </w:r>
      <w:r w:rsidRPr="009B74A9">
        <w:rPr>
          <w:lang w:val="en-US"/>
        </w:rPr>
        <w:t xml:space="preserve"> of the door. To this end, the bolt-shaped locking elements are locked by a backwards pressure protection device as soon as they retract into the frame part before even reaching the end position. This holds the door sash in position and ensures that it's securely locked. The new automatic multi-point locking system is suitable for doors of all material types and can be combined with both a daytime </w:t>
      </w:r>
      <w:r w:rsidR="00B35B47">
        <w:rPr>
          <w:lang w:val="en-US"/>
        </w:rPr>
        <w:t>latch</w:t>
      </w:r>
      <w:r w:rsidRPr="009B74A9">
        <w:rPr>
          <w:lang w:val="en-US"/>
        </w:rPr>
        <w:t xml:space="preserve"> and extension pieces for doors 3 m in height. The DIN orientation can be changed quickly and easily, simply using the main lock latch. The BS 3704 will be available </w:t>
      </w:r>
      <w:r w:rsidR="00B35B47">
        <w:rPr>
          <w:lang w:val="en-US"/>
        </w:rPr>
        <w:t>from the second quarter of the year.</w:t>
      </w:r>
    </w:p>
    <w:p w14:paraId="66A11C28" w14:textId="77777777" w:rsidR="00CA6663" w:rsidRPr="009B74A9" w:rsidRDefault="00CA6663" w:rsidP="00CA6663">
      <w:pPr>
        <w:rPr>
          <w:lang w:val="en-US"/>
        </w:rPr>
      </w:pPr>
    </w:p>
    <w:p w14:paraId="4DC209FD" w14:textId="77777777" w:rsidR="00CA6663" w:rsidRPr="009B74A9" w:rsidRDefault="00CA6663" w:rsidP="00CA6663">
      <w:pPr>
        <w:rPr>
          <w:lang w:val="en-US"/>
        </w:rPr>
      </w:pPr>
    </w:p>
    <w:p w14:paraId="2806187C" w14:textId="77777777" w:rsidR="00CA6663" w:rsidRPr="009B74A9" w:rsidRDefault="00CA6663" w:rsidP="00CA6663">
      <w:pPr>
        <w:rPr>
          <w:lang w:val="en-US"/>
        </w:rPr>
      </w:pPr>
    </w:p>
    <w:p w14:paraId="05715555" w14:textId="3161F1D3" w:rsidR="00CA6663" w:rsidRPr="009B74A9" w:rsidRDefault="00CA6663" w:rsidP="00CA6663">
      <w:pPr>
        <w:rPr>
          <w:lang w:val="en-US"/>
        </w:rPr>
      </w:pPr>
      <w:r w:rsidRPr="009B74A9">
        <w:rPr>
          <w:lang w:val="en-US"/>
        </w:rPr>
        <w:t xml:space="preserve"> </w:t>
      </w:r>
    </w:p>
    <w:p w14:paraId="67E345F7" w14:textId="77777777" w:rsidR="00CA6663" w:rsidRPr="009B74A9" w:rsidRDefault="00CA6663" w:rsidP="00CA6663">
      <w:pPr>
        <w:pStyle w:val="berschrift4"/>
        <w:rPr>
          <w:lang w:val="en-US"/>
        </w:rPr>
      </w:pPr>
      <w:r w:rsidRPr="009B74A9">
        <w:rPr>
          <w:lang w:val="en-US"/>
        </w:rPr>
        <w:t>Caption</w:t>
      </w:r>
    </w:p>
    <w:p w14:paraId="14FFF564" w14:textId="77777777" w:rsidR="00CA6663" w:rsidRPr="009B74A9" w:rsidRDefault="00CA6663" w:rsidP="00CA6663">
      <w:pPr>
        <w:rPr>
          <w:lang w:val="en-US"/>
        </w:rPr>
      </w:pPr>
      <w:r w:rsidRPr="009B74A9">
        <w:rPr>
          <w:lang w:val="en-US"/>
        </w:rPr>
        <w:t>Image database: SIEGENIA</w:t>
      </w:r>
    </w:p>
    <w:p w14:paraId="3A75BCF1" w14:textId="77777777" w:rsidR="00CA6663" w:rsidRPr="009B74A9" w:rsidRDefault="00CA6663" w:rsidP="00CA6663">
      <w:pPr>
        <w:rPr>
          <w:lang w:val="en-US"/>
        </w:rPr>
      </w:pPr>
    </w:p>
    <w:p w14:paraId="51DE4B8E" w14:textId="0CFCE7C1" w:rsidR="00CA6663" w:rsidRPr="00033F74" w:rsidRDefault="00CA6663" w:rsidP="00CA6663">
      <w:pPr>
        <w:rPr>
          <w:bCs/>
          <w:i/>
        </w:rPr>
      </w:pPr>
      <w:r w:rsidRPr="00033F74">
        <w:rPr>
          <w:bCs/>
          <w:i/>
        </w:rPr>
        <w:t>Image: SIE_KFV_</w:t>
      </w:r>
      <w:r w:rsidR="00033F74" w:rsidRPr="00033F74">
        <w:rPr>
          <w:bCs/>
          <w:i/>
        </w:rPr>
        <w:t>BS 3704_Presse</w:t>
      </w:r>
      <w:r w:rsidR="00033F74" w:rsidRPr="00033F74">
        <w:rPr>
          <w:bCs/>
          <w:i/>
        </w:rPr>
        <w:t>.</w:t>
      </w:r>
      <w:r w:rsidRPr="00033F74">
        <w:rPr>
          <w:bCs/>
          <w:i/>
        </w:rPr>
        <w:t>jpg</w:t>
      </w:r>
    </w:p>
    <w:p w14:paraId="580576E7" w14:textId="72FD2BC0" w:rsidR="00CA6663" w:rsidRPr="009B74A9" w:rsidRDefault="00CA6663" w:rsidP="00CA6663">
      <w:pPr>
        <w:rPr>
          <w:lang w:val="en-US"/>
        </w:rPr>
      </w:pPr>
      <w:r w:rsidRPr="009B74A9">
        <w:rPr>
          <w:lang w:val="en-US"/>
        </w:rPr>
        <w:t xml:space="preserve">Self-adjusting, secure, intelligent: The new </w:t>
      </w:r>
      <w:r w:rsidR="00B35B47">
        <w:rPr>
          <w:lang w:val="en-US"/>
        </w:rPr>
        <w:t xml:space="preserve">BS 3704 </w:t>
      </w:r>
      <w:r w:rsidRPr="009B74A9">
        <w:rPr>
          <w:lang w:val="en-US"/>
        </w:rPr>
        <w:t>automatic multi-point locking system</w:t>
      </w:r>
      <w:r w:rsidR="00B35B47">
        <w:rPr>
          <w:lang w:val="en-US"/>
        </w:rPr>
        <w:t xml:space="preserve"> </w:t>
      </w:r>
      <w:r w:rsidRPr="009B74A9">
        <w:rPr>
          <w:lang w:val="en-US"/>
        </w:rPr>
        <w:t xml:space="preserve">from SIEGENIA secures the door sash </w:t>
      </w:r>
      <w:r w:rsidR="00B35B47">
        <w:rPr>
          <w:lang w:val="en-US"/>
        </w:rPr>
        <w:t xml:space="preserve">uniformly </w:t>
      </w:r>
      <w:r w:rsidRPr="009B74A9">
        <w:rPr>
          <w:lang w:val="en-US"/>
        </w:rPr>
        <w:t xml:space="preserve">across </w:t>
      </w:r>
      <w:r w:rsidR="00B35B47">
        <w:rPr>
          <w:lang w:val="en-US"/>
        </w:rPr>
        <w:t>its</w:t>
      </w:r>
      <w:r w:rsidRPr="009B74A9">
        <w:rPr>
          <w:lang w:val="en-US"/>
        </w:rPr>
        <w:t xml:space="preserve"> entire height </w:t>
      </w:r>
      <w:r w:rsidR="00B35B47">
        <w:rPr>
          <w:lang w:val="en-US"/>
        </w:rPr>
        <w:t>fourfold</w:t>
      </w:r>
      <w:r w:rsidRPr="009B74A9">
        <w:rPr>
          <w:lang w:val="en-US"/>
        </w:rPr>
        <w:t xml:space="preserve"> and increases the intruder resistance appreciably as a result. </w:t>
      </w: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4D0D9C" w:rsidRPr="00015430" w14:paraId="1B9BD829" w14:textId="77777777" w:rsidTr="003B1270">
        <w:tc>
          <w:tcPr>
            <w:tcW w:w="3348" w:type="dxa"/>
            <w:tcBorders>
              <w:top w:val="nil"/>
              <w:left w:val="nil"/>
              <w:bottom w:val="nil"/>
              <w:right w:val="nil"/>
            </w:tcBorders>
          </w:tcPr>
          <w:p w14:paraId="275B3E4D"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lastRenderedPageBreak/>
              <w:t>Issued by</w:t>
            </w:r>
          </w:p>
          <w:p w14:paraId="7271D368"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SIEGENIA GROUP</w:t>
            </w:r>
          </w:p>
          <w:p w14:paraId="13C828E8"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Pr>
                <w:rFonts w:cs="Arial"/>
                <w:sz w:val="16"/>
                <w:szCs w:val="16"/>
                <w:lang w:val="en-GB"/>
              </w:rPr>
              <w:t>Marketing-Kommunikation</w:t>
            </w:r>
          </w:p>
          <w:p w14:paraId="00D603F5"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proofErr w:type="spellStart"/>
            <w:r w:rsidRPr="0025629F">
              <w:rPr>
                <w:rFonts w:cs="Arial"/>
                <w:sz w:val="16"/>
                <w:szCs w:val="16"/>
                <w:lang w:val="it-IT"/>
              </w:rPr>
              <w:t>Industriestraße</w:t>
            </w:r>
            <w:proofErr w:type="spellEnd"/>
            <w:r w:rsidRPr="0025629F">
              <w:rPr>
                <w:rFonts w:cs="Arial"/>
                <w:sz w:val="16"/>
                <w:szCs w:val="16"/>
                <w:lang w:val="it-IT"/>
              </w:rPr>
              <w:t xml:space="preserve"> 1 - 3</w:t>
            </w:r>
          </w:p>
          <w:p w14:paraId="2D627FE8"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 xml:space="preserve">D-57234 </w:t>
            </w:r>
            <w:proofErr w:type="spellStart"/>
            <w:r w:rsidRPr="0025629F">
              <w:rPr>
                <w:rFonts w:cs="Arial"/>
                <w:sz w:val="16"/>
                <w:szCs w:val="16"/>
                <w:lang w:val="it-IT"/>
              </w:rPr>
              <w:t>Wilnsdorf</w:t>
            </w:r>
            <w:proofErr w:type="spellEnd"/>
          </w:p>
          <w:p w14:paraId="36D1C013"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Tel.: +49 271 3931-</w:t>
            </w:r>
            <w:r w:rsidR="004D057D">
              <w:rPr>
                <w:rFonts w:cs="Arial"/>
                <w:sz w:val="16"/>
                <w:szCs w:val="16"/>
                <w:lang w:val="it-IT"/>
              </w:rPr>
              <w:t>1176</w:t>
            </w:r>
          </w:p>
          <w:p w14:paraId="27C2613F"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E-mail: pr@siegenia.com</w:t>
            </w:r>
          </w:p>
          <w:p w14:paraId="671982DA" w14:textId="77777777" w:rsidR="004D0D9C" w:rsidRPr="005E1568" w:rsidRDefault="004D0D9C" w:rsidP="003B1270">
            <w:pPr>
              <w:autoSpaceDE w:val="0"/>
              <w:autoSpaceDN w:val="0"/>
              <w:adjustRightInd w:val="0"/>
              <w:spacing w:line="240" w:lineRule="auto"/>
              <w:outlineLvl w:val="0"/>
              <w:rPr>
                <w:rFonts w:cs="Futura-Book"/>
                <w:sz w:val="16"/>
                <w:szCs w:val="16"/>
              </w:rPr>
            </w:pPr>
            <w:r w:rsidRPr="005E1568">
              <w:rPr>
                <w:rFonts w:cs="Arial"/>
                <w:sz w:val="16"/>
                <w:szCs w:val="16"/>
              </w:rPr>
              <w:t>www.siegenia.</w:t>
            </w:r>
            <w:r>
              <w:rPr>
                <w:rFonts w:cs="Arial"/>
                <w:sz w:val="16"/>
                <w:szCs w:val="16"/>
              </w:rPr>
              <w:t>com</w:t>
            </w:r>
          </w:p>
          <w:p w14:paraId="58BDE4A6" w14:textId="77777777" w:rsidR="004D0D9C" w:rsidRPr="005E1568" w:rsidRDefault="004D0D9C" w:rsidP="003B1270">
            <w:pPr>
              <w:autoSpaceDE w:val="0"/>
              <w:autoSpaceDN w:val="0"/>
              <w:adjustRightInd w:val="0"/>
              <w:spacing w:line="240" w:lineRule="auto"/>
              <w:outlineLvl w:val="0"/>
              <w:rPr>
                <w:rFonts w:cs="Futura-Book"/>
                <w:sz w:val="16"/>
                <w:szCs w:val="20"/>
              </w:rPr>
            </w:pPr>
          </w:p>
        </w:tc>
        <w:tc>
          <w:tcPr>
            <w:tcW w:w="3060" w:type="dxa"/>
            <w:tcBorders>
              <w:top w:val="nil"/>
              <w:left w:val="nil"/>
              <w:bottom w:val="nil"/>
              <w:right w:val="nil"/>
            </w:tcBorders>
          </w:tcPr>
          <w:p w14:paraId="07F98D06" w14:textId="77777777" w:rsidR="004D0D9C" w:rsidRPr="004D057D" w:rsidRDefault="004D0D9C" w:rsidP="003B1270">
            <w:pPr>
              <w:autoSpaceDE w:val="0"/>
              <w:autoSpaceDN w:val="0"/>
              <w:adjustRightInd w:val="0"/>
              <w:spacing w:line="240" w:lineRule="auto"/>
              <w:outlineLvl w:val="0"/>
              <w:rPr>
                <w:rFonts w:cs="Futura-Book"/>
                <w:sz w:val="16"/>
                <w:szCs w:val="16"/>
                <w:u w:val="single"/>
                <w:lang w:val="en-US"/>
              </w:rPr>
            </w:pPr>
            <w:r w:rsidRPr="004D057D">
              <w:rPr>
                <w:rFonts w:cs="Arial"/>
                <w:sz w:val="16"/>
                <w:szCs w:val="16"/>
                <w:u w:val="single"/>
                <w:lang w:val="en-US"/>
              </w:rPr>
              <w:t>Edited by/Contact</w:t>
            </w:r>
          </w:p>
          <w:p w14:paraId="0BA3D50F" w14:textId="77777777" w:rsidR="004D0D9C" w:rsidRPr="004D057D" w:rsidRDefault="004D0D9C" w:rsidP="003B1270">
            <w:pPr>
              <w:autoSpaceDE w:val="0"/>
              <w:autoSpaceDN w:val="0"/>
              <w:adjustRightInd w:val="0"/>
              <w:spacing w:line="240" w:lineRule="auto"/>
              <w:outlineLvl w:val="0"/>
              <w:rPr>
                <w:rFonts w:cs="Futura-Book"/>
                <w:sz w:val="16"/>
                <w:szCs w:val="16"/>
                <w:lang w:val="en-US"/>
              </w:rPr>
            </w:pPr>
            <w:r w:rsidRPr="004D057D">
              <w:rPr>
                <w:rFonts w:cs="Arial"/>
                <w:sz w:val="16"/>
                <w:szCs w:val="16"/>
                <w:lang w:val="en-US"/>
              </w:rPr>
              <w:t>Kemper Kommunikation</w:t>
            </w:r>
          </w:p>
          <w:p w14:paraId="27314491" w14:textId="77777777" w:rsidR="00CA4C5A" w:rsidRPr="004D057D" w:rsidRDefault="00CA4C5A" w:rsidP="00CA4C5A">
            <w:pPr>
              <w:pStyle w:val="Formatvorlage2"/>
              <w:rPr>
                <w:lang w:val="en-US"/>
              </w:rPr>
            </w:pPr>
            <w:r w:rsidRPr="004D057D">
              <w:rPr>
                <w:lang w:val="en-US"/>
              </w:rPr>
              <w:t xml:space="preserve">Kirsten Kemper </w:t>
            </w:r>
          </w:p>
          <w:p w14:paraId="28203748" w14:textId="77777777" w:rsidR="00CA4C5A" w:rsidRPr="00C33A1F" w:rsidRDefault="00CA4C5A" w:rsidP="00CA4C5A">
            <w:pPr>
              <w:pStyle w:val="Formatvorlage2"/>
            </w:pPr>
            <w:r>
              <w:t>Am Milchbornbach 10</w:t>
            </w:r>
          </w:p>
          <w:p w14:paraId="76F59F5E" w14:textId="77777777" w:rsidR="00CA4C5A" w:rsidRPr="00C33A1F" w:rsidRDefault="00CA4C5A" w:rsidP="00CA4C5A">
            <w:pPr>
              <w:pStyle w:val="Formatvorlage2"/>
            </w:pPr>
            <w:r>
              <w:t>D-</w:t>
            </w:r>
            <w:r w:rsidRPr="00C33A1F">
              <w:t>51</w:t>
            </w:r>
            <w:r>
              <w:t>429 Bergisch Gladbach</w:t>
            </w:r>
            <w:r w:rsidRPr="00C33A1F">
              <w:br/>
              <w:t xml:space="preserve">Tel.: </w:t>
            </w:r>
            <w:r>
              <w:t xml:space="preserve">+49 </w:t>
            </w:r>
            <w:r w:rsidRPr="00C33A1F">
              <w:t>22</w:t>
            </w:r>
            <w:r>
              <w:t>04</w:t>
            </w:r>
            <w:r w:rsidRPr="00C33A1F">
              <w:t xml:space="preserve"> 9</w:t>
            </w:r>
            <w:r>
              <w:t>644808</w:t>
            </w:r>
          </w:p>
          <w:p w14:paraId="47EFCDA9" w14:textId="77777777" w:rsidR="004D0D9C" w:rsidRPr="00CA149A" w:rsidRDefault="004D0D9C" w:rsidP="003B1270">
            <w:pPr>
              <w:autoSpaceDE w:val="0"/>
              <w:autoSpaceDN w:val="0"/>
              <w:adjustRightInd w:val="0"/>
              <w:spacing w:line="240" w:lineRule="auto"/>
              <w:outlineLvl w:val="0"/>
              <w:rPr>
                <w:rFonts w:cs="Futura-Book"/>
                <w:sz w:val="16"/>
                <w:szCs w:val="16"/>
              </w:rPr>
            </w:pPr>
            <w:proofErr w:type="spellStart"/>
            <w:r w:rsidRPr="00CA149A">
              <w:rPr>
                <w:rFonts w:cs="Arial"/>
                <w:sz w:val="16"/>
                <w:szCs w:val="16"/>
              </w:rPr>
              <w:t>E-mail</w:t>
            </w:r>
            <w:proofErr w:type="spellEnd"/>
            <w:r w:rsidRPr="00CA149A">
              <w:rPr>
                <w:rFonts w:cs="Arial"/>
                <w:sz w:val="16"/>
                <w:szCs w:val="16"/>
              </w:rPr>
              <w:t>: info@kemper-kommunikation.de</w:t>
            </w:r>
          </w:p>
          <w:p w14:paraId="55B1B79E" w14:textId="77777777" w:rsidR="004D0D9C" w:rsidRDefault="004D0D9C" w:rsidP="003B1270">
            <w:pPr>
              <w:autoSpaceDE w:val="0"/>
              <w:autoSpaceDN w:val="0"/>
              <w:adjustRightInd w:val="0"/>
              <w:spacing w:line="240" w:lineRule="auto"/>
              <w:outlineLvl w:val="0"/>
              <w:rPr>
                <w:rFonts w:cs="Arial"/>
                <w:sz w:val="16"/>
                <w:szCs w:val="16"/>
                <w:lang w:val="en-GB"/>
              </w:rPr>
            </w:pPr>
            <w:r w:rsidRPr="00F90FF8">
              <w:rPr>
                <w:rFonts w:cs="Arial"/>
                <w:sz w:val="16"/>
                <w:szCs w:val="16"/>
                <w:lang w:val="en-GB"/>
              </w:rPr>
              <w:t>www.kemper-kommunikation.de</w:t>
            </w:r>
          </w:p>
          <w:p w14:paraId="1DDDFF78"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tc>
        <w:tc>
          <w:tcPr>
            <w:tcW w:w="1800" w:type="dxa"/>
            <w:tcBorders>
              <w:top w:val="nil"/>
              <w:left w:val="nil"/>
              <w:bottom w:val="nil"/>
              <w:right w:val="nil"/>
            </w:tcBorders>
          </w:tcPr>
          <w:p w14:paraId="689E549D"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Text details</w:t>
            </w:r>
          </w:p>
          <w:p w14:paraId="1D2109D1" w14:textId="67005778"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Page:</w:t>
            </w:r>
            <w:r w:rsidR="00CA149A">
              <w:rPr>
                <w:rFonts w:cs="Arial"/>
                <w:sz w:val="16"/>
                <w:szCs w:val="16"/>
                <w:lang w:val="en-GB"/>
              </w:rPr>
              <w:t xml:space="preserve"> </w:t>
            </w:r>
            <w:r w:rsidR="00015430">
              <w:rPr>
                <w:rFonts w:cs="Arial"/>
                <w:sz w:val="16"/>
                <w:szCs w:val="16"/>
                <w:lang w:val="en-GB"/>
              </w:rPr>
              <w:t>1</w:t>
            </w:r>
          </w:p>
          <w:p w14:paraId="1782574B" w14:textId="33C084CC"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Words: </w:t>
            </w:r>
            <w:r>
              <w:rPr>
                <w:rFonts w:cs="Arial"/>
                <w:sz w:val="16"/>
                <w:szCs w:val="16"/>
                <w:lang w:val="en-GB"/>
              </w:rPr>
              <w:t>2</w:t>
            </w:r>
            <w:r w:rsidR="00E64198">
              <w:rPr>
                <w:rFonts w:cs="Arial"/>
                <w:sz w:val="16"/>
                <w:szCs w:val="16"/>
                <w:lang w:val="en-GB"/>
              </w:rPr>
              <w:t>0</w:t>
            </w:r>
            <w:r w:rsidR="00B35B47">
              <w:rPr>
                <w:rFonts w:cs="Arial"/>
                <w:sz w:val="16"/>
                <w:szCs w:val="16"/>
                <w:lang w:val="en-GB"/>
              </w:rPr>
              <w:t>9</w:t>
            </w:r>
          </w:p>
          <w:p w14:paraId="7E5B8CD8" w14:textId="218DAA05"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Characters: </w:t>
            </w:r>
            <w:r>
              <w:rPr>
                <w:rFonts w:cs="Arial"/>
                <w:sz w:val="16"/>
                <w:szCs w:val="16"/>
                <w:lang w:val="en-GB"/>
              </w:rPr>
              <w:t>1,</w:t>
            </w:r>
            <w:r w:rsidR="00E64198">
              <w:rPr>
                <w:rFonts w:cs="Arial"/>
                <w:sz w:val="16"/>
                <w:szCs w:val="16"/>
                <w:lang w:val="en-GB"/>
              </w:rPr>
              <w:t>28</w:t>
            </w:r>
            <w:r w:rsidR="00B35B47">
              <w:rPr>
                <w:rFonts w:cs="Arial"/>
                <w:sz w:val="16"/>
                <w:szCs w:val="16"/>
                <w:lang w:val="en-GB"/>
              </w:rPr>
              <w:t>9</w:t>
            </w:r>
            <w:r w:rsidRPr="00F90FF8">
              <w:rPr>
                <w:rFonts w:cs="Arial"/>
                <w:sz w:val="16"/>
                <w:szCs w:val="16"/>
                <w:lang w:val="en-GB"/>
              </w:rPr>
              <w:br/>
              <w:t>(including spaces)</w:t>
            </w:r>
          </w:p>
          <w:p w14:paraId="193727F1"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p w14:paraId="74040A8F" w14:textId="372E88F4"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Created on: </w:t>
            </w:r>
            <w:r w:rsidR="0099683D">
              <w:rPr>
                <w:rFonts w:cs="Arial"/>
                <w:sz w:val="16"/>
                <w:szCs w:val="16"/>
                <w:lang w:val="en-GB"/>
              </w:rPr>
              <w:t>2</w:t>
            </w:r>
            <w:r w:rsidR="00CA6663">
              <w:rPr>
                <w:rFonts w:cs="Arial"/>
                <w:sz w:val="16"/>
                <w:szCs w:val="16"/>
                <w:lang w:val="en-GB"/>
              </w:rPr>
              <w:t>4</w:t>
            </w:r>
            <w:r w:rsidRPr="00F90FF8">
              <w:rPr>
                <w:rFonts w:cs="Arial"/>
                <w:sz w:val="16"/>
                <w:szCs w:val="16"/>
                <w:lang w:val="en-GB"/>
              </w:rPr>
              <w:t>.</w:t>
            </w:r>
            <w:r w:rsidR="00CA3EB0">
              <w:rPr>
                <w:rFonts w:cs="Arial"/>
                <w:sz w:val="16"/>
                <w:szCs w:val="16"/>
                <w:lang w:val="en-GB"/>
              </w:rPr>
              <w:t>0</w:t>
            </w:r>
            <w:r w:rsidR="0099683D">
              <w:rPr>
                <w:rFonts w:cs="Arial"/>
                <w:sz w:val="16"/>
                <w:szCs w:val="16"/>
                <w:lang w:val="en-GB"/>
              </w:rPr>
              <w:t>3</w:t>
            </w:r>
            <w:r w:rsidRPr="00F90FF8">
              <w:rPr>
                <w:rFonts w:cs="Arial"/>
                <w:sz w:val="16"/>
                <w:szCs w:val="16"/>
                <w:lang w:val="en-GB"/>
              </w:rPr>
              <w:t>.20</w:t>
            </w:r>
            <w:r w:rsidR="00CA4C5A">
              <w:rPr>
                <w:rFonts w:cs="Arial"/>
                <w:sz w:val="16"/>
                <w:szCs w:val="16"/>
                <w:lang w:val="en-GB"/>
              </w:rPr>
              <w:t>2</w:t>
            </w:r>
            <w:r w:rsidR="00CA6663">
              <w:rPr>
                <w:rFonts w:cs="Arial"/>
                <w:sz w:val="16"/>
                <w:szCs w:val="16"/>
                <w:lang w:val="en-GB"/>
              </w:rPr>
              <w:t>6</w:t>
            </w:r>
          </w:p>
          <w:p w14:paraId="5A161120" w14:textId="77777777" w:rsidR="004D0D9C" w:rsidRPr="00F90FF8" w:rsidRDefault="004D0D9C" w:rsidP="003B1270">
            <w:pPr>
              <w:autoSpaceDE w:val="0"/>
              <w:autoSpaceDN w:val="0"/>
              <w:adjustRightInd w:val="0"/>
              <w:spacing w:line="240" w:lineRule="auto"/>
              <w:outlineLvl w:val="0"/>
              <w:rPr>
                <w:rFonts w:cs="Futura-Book"/>
                <w:sz w:val="16"/>
                <w:szCs w:val="20"/>
                <w:lang w:val="en-GB"/>
              </w:rPr>
            </w:pPr>
          </w:p>
        </w:tc>
      </w:tr>
      <w:tr w:rsidR="004D0D9C" w:rsidRPr="00033F74" w14:paraId="243F1700" w14:textId="77777777" w:rsidTr="003B1270">
        <w:tc>
          <w:tcPr>
            <w:tcW w:w="8208" w:type="dxa"/>
            <w:gridSpan w:val="3"/>
            <w:tcBorders>
              <w:top w:val="nil"/>
              <w:left w:val="nil"/>
              <w:bottom w:val="nil"/>
              <w:right w:val="nil"/>
            </w:tcBorders>
          </w:tcPr>
          <w:p w14:paraId="44C06713"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Please send us a </w:t>
            </w:r>
            <w:r>
              <w:rPr>
                <w:rFonts w:cs="Arial"/>
                <w:sz w:val="16"/>
                <w:szCs w:val="16"/>
                <w:lang w:val="en-GB"/>
              </w:rPr>
              <w:t>specimen</w:t>
            </w:r>
            <w:r w:rsidRPr="00F90FF8">
              <w:rPr>
                <w:rFonts w:cs="Arial"/>
                <w:sz w:val="16"/>
                <w:szCs w:val="16"/>
                <w:lang w:val="en-GB"/>
              </w:rPr>
              <w:t xml:space="preserve"> copy of any publication containing this text or these images.</w:t>
            </w:r>
          </w:p>
        </w:tc>
      </w:tr>
    </w:tbl>
    <w:p w14:paraId="23621F56" w14:textId="77777777" w:rsidR="00AD7B27" w:rsidRPr="004D0D9C" w:rsidRDefault="00AD7B27" w:rsidP="004D0D9C">
      <w:pPr>
        <w:rPr>
          <w:szCs w:val="20"/>
          <w:lang w:val="en-GB"/>
        </w:rPr>
      </w:pPr>
    </w:p>
    <w:sectPr w:rsidR="00AD7B27" w:rsidRPr="004D0D9C" w:rsidSect="009C323C">
      <w:headerReference w:type="default" r:id="rId7"/>
      <w:footerReference w:type="default" r:id="rId8"/>
      <w:pgSz w:w="11907" w:h="16840" w:code="9"/>
      <w:pgMar w:top="2608" w:right="2268" w:bottom="1814" w:left="1134" w:header="720" w:footer="720" w:gutter="0"/>
      <w:lnNumType w:countBy="5" w:restart="continuou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682A2" w14:textId="77777777" w:rsidR="00A93573" w:rsidRDefault="00A93573">
      <w:r>
        <w:separator/>
      </w:r>
    </w:p>
  </w:endnote>
  <w:endnote w:type="continuationSeparator" w:id="0">
    <w:p w14:paraId="127A18A1" w14:textId="77777777" w:rsidR="00A93573" w:rsidRDefault="00A93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Book">
    <w:altName w:val="Century 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E2D8D" w14:textId="77777777" w:rsidR="002819C3" w:rsidRDefault="002819C3" w:rsidP="002819C3">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5B4F1" w14:textId="77777777" w:rsidR="00A93573" w:rsidRDefault="00A93573">
      <w:r>
        <w:separator/>
      </w:r>
    </w:p>
  </w:footnote>
  <w:footnote w:type="continuationSeparator" w:id="0">
    <w:p w14:paraId="7E8749DB" w14:textId="77777777" w:rsidR="00A93573" w:rsidRDefault="00A93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A4342" w14:textId="15618DA3" w:rsidR="00F71E39" w:rsidRDefault="00B35B47">
    <w:pPr>
      <w:pStyle w:val="Kopfzeile"/>
    </w:pPr>
    <w:r>
      <w:rPr>
        <w:noProof/>
      </w:rPr>
      <w:drawing>
        <wp:anchor distT="0" distB="0" distL="114300" distR="114300" simplePos="0" relativeHeight="251657728" behindDoc="1" locked="0" layoutInCell="1" allowOverlap="1" wp14:anchorId="56B60692" wp14:editId="36CA9922">
          <wp:simplePos x="0" y="0"/>
          <wp:positionH relativeFrom="column">
            <wp:posOffset>-719455</wp:posOffset>
          </wp:positionH>
          <wp:positionV relativeFrom="paragraph">
            <wp:posOffset>-457200</wp:posOffset>
          </wp:positionV>
          <wp:extent cx="7570470" cy="106864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470" cy="106864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B675F"/>
    <w:multiLevelType w:val="hybridMultilevel"/>
    <w:tmpl w:val="093C90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73C32"/>
    <w:multiLevelType w:val="hybridMultilevel"/>
    <w:tmpl w:val="338E25E8"/>
    <w:lvl w:ilvl="0" w:tplc="634A6F96">
      <w:start w:val="1"/>
      <w:numFmt w:val="bullet"/>
      <w:lvlText w:val=""/>
      <w:lvlJc w:val="left"/>
      <w:pPr>
        <w:tabs>
          <w:tab w:val="num" w:pos="794"/>
        </w:tabs>
        <w:ind w:left="794" w:hanging="35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6540B77"/>
    <w:multiLevelType w:val="hybridMultilevel"/>
    <w:tmpl w:val="EC621DDA"/>
    <w:lvl w:ilvl="0" w:tplc="BD783CEA">
      <w:start w:val="1"/>
      <w:numFmt w:val="bullet"/>
      <w:lvlText w:val=""/>
      <w:lvlJc w:val="left"/>
      <w:pPr>
        <w:tabs>
          <w:tab w:val="num" w:pos="425"/>
        </w:tabs>
        <w:ind w:left="595" w:hanging="368"/>
      </w:pPr>
      <w:rPr>
        <w:rFonts w:ascii="Wingdings 3" w:hAnsi="Wingdings 3" w:hint="default"/>
        <w:color w:val="auto"/>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91727941">
    <w:abstractNumId w:val="1"/>
  </w:num>
  <w:num w:numId="2" w16cid:durableId="1588730673">
    <w:abstractNumId w:val="0"/>
  </w:num>
  <w:num w:numId="3" w16cid:durableId="70082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663"/>
    <w:rsid w:val="00003256"/>
    <w:rsid w:val="0001449A"/>
    <w:rsid w:val="0001520C"/>
    <w:rsid w:val="00015430"/>
    <w:rsid w:val="00026907"/>
    <w:rsid w:val="00033F74"/>
    <w:rsid w:val="00040EBF"/>
    <w:rsid w:val="00064165"/>
    <w:rsid w:val="000675C7"/>
    <w:rsid w:val="000870A2"/>
    <w:rsid w:val="00090045"/>
    <w:rsid w:val="00095303"/>
    <w:rsid w:val="000A1DF0"/>
    <w:rsid w:val="000A4E87"/>
    <w:rsid w:val="000A5CA3"/>
    <w:rsid w:val="000D0C02"/>
    <w:rsid w:val="000D2A27"/>
    <w:rsid w:val="000D4874"/>
    <w:rsid w:val="000E424C"/>
    <w:rsid w:val="000F2936"/>
    <w:rsid w:val="000F565C"/>
    <w:rsid w:val="000F67C4"/>
    <w:rsid w:val="001025BB"/>
    <w:rsid w:val="0010352F"/>
    <w:rsid w:val="0010792E"/>
    <w:rsid w:val="001128F1"/>
    <w:rsid w:val="00122F20"/>
    <w:rsid w:val="00137BD1"/>
    <w:rsid w:val="00145B48"/>
    <w:rsid w:val="001529E6"/>
    <w:rsid w:val="00156B0C"/>
    <w:rsid w:val="00166476"/>
    <w:rsid w:val="00166FB7"/>
    <w:rsid w:val="00171C51"/>
    <w:rsid w:val="001C39FF"/>
    <w:rsid w:val="001D26E4"/>
    <w:rsid w:val="001E0780"/>
    <w:rsid w:val="001E1DA6"/>
    <w:rsid w:val="002046D3"/>
    <w:rsid w:val="00225405"/>
    <w:rsid w:val="00253494"/>
    <w:rsid w:val="00254A9B"/>
    <w:rsid w:val="00255FE8"/>
    <w:rsid w:val="0025629F"/>
    <w:rsid w:val="00272508"/>
    <w:rsid w:val="002769DE"/>
    <w:rsid w:val="002819C3"/>
    <w:rsid w:val="00291C6E"/>
    <w:rsid w:val="002A202C"/>
    <w:rsid w:val="002C00E2"/>
    <w:rsid w:val="002C36FE"/>
    <w:rsid w:val="002C5A66"/>
    <w:rsid w:val="002E59D6"/>
    <w:rsid w:val="002F18BB"/>
    <w:rsid w:val="002F466F"/>
    <w:rsid w:val="0031150D"/>
    <w:rsid w:val="003136F5"/>
    <w:rsid w:val="00324F84"/>
    <w:rsid w:val="00326F7E"/>
    <w:rsid w:val="00350ACA"/>
    <w:rsid w:val="003514C3"/>
    <w:rsid w:val="00357C43"/>
    <w:rsid w:val="00364DEF"/>
    <w:rsid w:val="00375A48"/>
    <w:rsid w:val="0038244F"/>
    <w:rsid w:val="0038276B"/>
    <w:rsid w:val="0038499F"/>
    <w:rsid w:val="003914C5"/>
    <w:rsid w:val="00392D5F"/>
    <w:rsid w:val="003A1BA5"/>
    <w:rsid w:val="003D61A2"/>
    <w:rsid w:val="003E0D26"/>
    <w:rsid w:val="003E378F"/>
    <w:rsid w:val="004176D4"/>
    <w:rsid w:val="00420F79"/>
    <w:rsid w:val="00433402"/>
    <w:rsid w:val="0044187A"/>
    <w:rsid w:val="00446899"/>
    <w:rsid w:val="00447689"/>
    <w:rsid w:val="0046235C"/>
    <w:rsid w:val="004629AD"/>
    <w:rsid w:val="00486878"/>
    <w:rsid w:val="004B62AB"/>
    <w:rsid w:val="004C4FDA"/>
    <w:rsid w:val="004C503A"/>
    <w:rsid w:val="004D057D"/>
    <w:rsid w:val="004D0D9C"/>
    <w:rsid w:val="004E2322"/>
    <w:rsid w:val="004E2BD7"/>
    <w:rsid w:val="004E3AF9"/>
    <w:rsid w:val="005254BE"/>
    <w:rsid w:val="00550E03"/>
    <w:rsid w:val="00552DC0"/>
    <w:rsid w:val="0055550C"/>
    <w:rsid w:val="00563E60"/>
    <w:rsid w:val="00592833"/>
    <w:rsid w:val="005A214B"/>
    <w:rsid w:val="005A3974"/>
    <w:rsid w:val="005A5DC6"/>
    <w:rsid w:val="005A6A38"/>
    <w:rsid w:val="005B4C69"/>
    <w:rsid w:val="005E06F2"/>
    <w:rsid w:val="005E3E61"/>
    <w:rsid w:val="005F2A75"/>
    <w:rsid w:val="005F7B2E"/>
    <w:rsid w:val="006016B0"/>
    <w:rsid w:val="0061051B"/>
    <w:rsid w:val="0061253D"/>
    <w:rsid w:val="00617358"/>
    <w:rsid w:val="006279BD"/>
    <w:rsid w:val="00630405"/>
    <w:rsid w:val="00634A59"/>
    <w:rsid w:val="006446D6"/>
    <w:rsid w:val="00656A7F"/>
    <w:rsid w:val="00656FEE"/>
    <w:rsid w:val="00667448"/>
    <w:rsid w:val="006866DF"/>
    <w:rsid w:val="00690BA1"/>
    <w:rsid w:val="00692205"/>
    <w:rsid w:val="006944D9"/>
    <w:rsid w:val="006A2FD7"/>
    <w:rsid w:val="006A7184"/>
    <w:rsid w:val="006B6CD1"/>
    <w:rsid w:val="006B7979"/>
    <w:rsid w:val="006C044C"/>
    <w:rsid w:val="006C6D45"/>
    <w:rsid w:val="006E5CC8"/>
    <w:rsid w:val="00701954"/>
    <w:rsid w:val="00703943"/>
    <w:rsid w:val="007046C4"/>
    <w:rsid w:val="007148FF"/>
    <w:rsid w:val="00716BDB"/>
    <w:rsid w:val="00717456"/>
    <w:rsid w:val="00730E66"/>
    <w:rsid w:val="00737DE1"/>
    <w:rsid w:val="00751517"/>
    <w:rsid w:val="00757DDE"/>
    <w:rsid w:val="00764AAC"/>
    <w:rsid w:val="00782524"/>
    <w:rsid w:val="007871C1"/>
    <w:rsid w:val="0079193B"/>
    <w:rsid w:val="00794A4F"/>
    <w:rsid w:val="007A5EB4"/>
    <w:rsid w:val="007A6E1C"/>
    <w:rsid w:val="007B212D"/>
    <w:rsid w:val="007C2CBF"/>
    <w:rsid w:val="007C50D1"/>
    <w:rsid w:val="007C5C24"/>
    <w:rsid w:val="007E2B7F"/>
    <w:rsid w:val="007F3F54"/>
    <w:rsid w:val="007F43E0"/>
    <w:rsid w:val="00801D78"/>
    <w:rsid w:val="008078CF"/>
    <w:rsid w:val="008171AF"/>
    <w:rsid w:val="0083465B"/>
    <w:rsid w:val="00834725"/>
    <w:rsid w:val="00835351"/>
    <w:rsid w:val="008366E0"/>
    <w:rsid w:val="008429DC"/>
    <w:rsid w:val="0085079E"/>
    <w:rsid w:val="00853823"/>
    <w:rsid w:val="00857800"/>
    <w:rsid w:val="0086386E"/>
    <w:rsid w:val="00871847"/>
    <w:rsid w:val="0088698F"/>
    <w:rsid w:val="00894ADF"/>
    <w:rsid w:val="008C5079"/>
    <w:rsid w:val="008D2B30"/>
    <w:rsid w:val="008D3232"/>
    <w:rsid w:val="008D7633"/>
    <w:rsid w:val="00910883"/>
    <w:rsid w:val="0092580A"/>
    <w:rsid w:val="0093490C"/>
    <w:rsid w:val="0093664F"/>
    <w:rsid w:val="00943EB0"/>
    <w:rsid w:val="00945CA5"/>
    <w:rsid w:val="009553BC"/>
    <w:rsid w:val="009557EA"/>
    <w:rsid w:val="0096600A"/>
    <w:rsid w:val="0099683D"/>
    <w:rsid w:val="009B067B"/>
    <w:rsid w:val="009B4822"/>
    <w:rsid w:val="009B5300"/>
    <w:rsid w:val="009B5DE9"/>
    <w:rsid w:val="009C323C"/>
    <w:rsid w:val="009D0CC8"/>
    <w:rsid w:val="009D6C04"/>
    <w:rsid w:val="009E28F9"/>
    <w:rsid w:val="009E7597"/>
    <w:rsid w:val="00A12A8B"/>
    <w:rsid w:val="00A1425B"/>
    <w:rsid w:val="00A14556"/>
    <w:rsid w:val="00A17D84"/>
    <w:rsid w:val="00A22DF2"/>
    <w:rsid w:val="00A23065"/>
    <w:rsid w:val="00A24651"/>
    <w:rsid w:val="00A25EB9"/>
    <w:rsid w:val="00A32395"/>
    <w:rsid w:val="00A40AB4"/>
    <w:rsid w:val="00A64B65"/>
    <w:rsid w:val="00A661F8"/>
    <w:rsid w:val="00A6672B"/>
    <w:rsid w:val="00A87496"/>
    <w:rsid w:val="00A927D0"/>
    <w:rsid w:val="00A93573"/>
    <w:rsid w:val="00A9705C"/>
    <w:rsid w:val="00A97B0A"/>
    <w:rsid w:val="00AA224C"/>
    <w:rsid w:val="00AA6262"/>
    <w:rsid w:val="00AB1EC7"/>
    <w:rsid w:val="00AD4128"/>
    <w:rsid w:val="00AD7705"/>
    <w:rsid w:val="00AD7B27"/>
    <w:rsid w:val="00AE06DB"/>
    <w:rsid w:val="00AE486D"/>
    <w:rsid w:val="00B057B0"/>
    <w:rsid w:val="00B11AB7"/>
    <w:rsid w:val="00B239B4"/>
    <w:rsid w:val="00B3133B"/>
    <w:rsid w:val="00B35B47"/>
    <w:rsid w:val="00B3687B"/>
    <w:rsid w:val="00B41B50"/>
    <w:rsid w:val="00B47777"/>
    <w:rsid w:val="00B47ADF"/>
    <w:rsid w:val="00B54742"/>
    <w:rsid w:val="00B62ECB"/>
    <w:rsid w:val="00B63C95"/>
    <w:rsid w:val="00B63E35"/>
    <w:rsid w:val="00B75D0B"/>
    <w:rsid w:val="00B84773"/>
    <w:rsid w:val="00B908A8"/>
    <w:rsid w:val="00B92EF0"/>
    <w:rsid w:val="00B93961"/>
    <w:rsid w:val="00BA5B2A"/>
    <w:rsid w:val="00BD76B1"/>
    <w:rsid w:val="00BE62B4"/>
    <w:rsid w:val="00BE69F6"/>
    <w:rsid w:val="00BF6132"/>
    <w:rsid w:val="00C02C5D"/>
    <w:rsid w:val="00C14A00"/>
    <w:rsid w:val="00C24B77"/>
    <w:rsid w:val="00C2717C"/>
    <w:rsid w:val="00C33A1F"/>
    <w:rsid w:val="00C52D3B"/>
    <w:rsid w:val="00C53FE3"/>
    <w:rsid w:val="00C615A2"/>
    <w:rsid w:val="00C654A6"/>
    <w:rsid w:val="00C65852"/>
    <w:rsid w:val="00C72B49"/>
    <w:rsid w:val="00C77106"/>
    <w:rsid w:val="00C87836"/>
    <w:rsid w:val="00C92A2E"/>
    <w:rsid w:val="00CA149A"/>
    <w:rsid w:val="00CA3EB0"/>
    <w:rsid w:val="00CA4C5A"/>
    <w:rsid w:val="00CA6663"/>
    <w:rsid w:val="00CA66F5"/>
    <w:rsid w:val="00CA6BD1"/>
    <w:rsid w:val="00CE16F1"/>
    <w:rsid w:val="00CE5448"/>
    <w:rsid w:val="00CE5488"/>
    <w:rsid w:val="00CE63E0"/>
    <w:rsid w:val="00CF6534"/>
    <w:rsid w:val="00CF72EF"/>
    <w:rsid w:val="00CF7462"/>
    <w:rsid w:val="00D04FE4"/>
    <w:rsid w:val="00D22877"/>
    <w:rsid w:val="00D32108"/>
    <w:rsid w:val="00D45693"/>
    <w:rsid w:val="00D47D4E"/>
    <w:rsid w:val="00D55DC3"/>
    <w:rsid w:val="00D57457"/>
    <w:rsid w:val="00D64F60"/>
    <w:rsid w:val="00DA2153"/>
    <w:rsid w:val="00DA2662"/>
    <w:rsid w:val="00DB44DA"/>
    <w:rsid w:val="00DB4ACB"/>
    <w:rsid w:val="00DC032C"/>
    <w:rsid w:val="00DC1F2A"/>
    <w:rsid w:val="00DE3025"/>
    <w:rsid w:val="00DF1C10"/>
    <w:rsid w:val="00DF1EE2"/>
    <w:rsid w:val="00E0156D"/>
    <w:rsid w:val="00E03F6F"/>
    <w:rsid w:val="00E04C83"/>
    <w:rsid w:val="00E155F0"/>
    <w:rsid w:val="00E2358B"/>
    <w:rsid w:val="00E34020"/>
    <w:rsid w:val="00E3479A"/>
    <w:rsid w:val="00E428C9"/>
    <w:rsid w:val="00E6313B"/>
    <w:rsid w:val="00E64198"/>
    <w:rsid w:val="00E66783"/>
    <w:rsid w:val="00E76C0B"/>
    <w:rsid w:val="00E76D9B"/>
    <w:rsid w:val="00E77789"/>
    <w:rsid w:val="00E854D0"/>
    <w:rsid w:val="00E954AC"/>
    <w:rsid w:val="00EA2954"/>
    <w:rsid w:val="00EB511E"/>
    <w:rsid w:val="00EB632F"/>
    <w:rsid w:val="00EE123F"/>
    <w:rsid w:val="00EF2F06"/>
    <w:rsid w:val="00F0149D"/>
    <w:rsid w:val="00F05D3F"/>
    <w:rsid w:val="00F10E71"/>
    <w:rsid w:val="00F142BE"/>
    <w:rsid w:val="00F222EB"/>
    <w:rsid w:val="00F25601"/>
    <w:rsid w:val="00F344B8"/>
    <w:rsid w:val="00F445E5"/>
    <w:rsid w:val="00F4578A"/>
    <w:rsid w:val="00F45D74"/>
    <w:rsid w:val="00F516C4"/>
    <w:rsid w:val="00F53224"/>
    <w:rsid w:val="00F71E39"/>
    <w:rsid w:val="00F73478"/>
    <w:rsid w:val="00F82E34"/>
    <w:rsid w:val="00F84C8D"/>
    <w:rsid w:val="00FA3E25"/>
    <w:rsid w:val="00FB5A18"/>
    <w:rsid w:val="00FD07B9"/>
    <w:rsid w:val="00FD182E"/>
    <w:rsid w:val="00FE1822"/>
    <w:rsid w:val="00FE1C52"/>
    <w:rsid w:val="00FE226B"/>
    <w:rsid w:val="00FE3AB9"/>
    <w:rsid w:val="00FF05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0DB0CC"/>
  <w15:docId w15:val="{FD8498F5-1789-478A-91FD-D402A2F9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D7633"/>
    <w:pPr>
      <w:spacing w:line="360" w:lineRule="auto"/>
    </w:pPr>
    <w:rPr>
      <w:rFonts w:ascii="Arial" w:hAnsi="Arial"/>
      <w:szCs w:val="21"/>
    </w:rPr>
  </w:style>
  <w:style w:type="paragraph" w:styleId="berschrift1">
    <w:name w:val="heading 1"/>
    <w:basedOn w:val="Standard"/>
    <w:next w:val="Standard"/>
    <w:link w:val="berschrift1Zchn"/>
    <w:qFormat/>
    <w:rsid w:val="00B239B4"/>
    <w:pPr>
      <w:keepNext/>
      <w:outlineLvl w:val="0"/>
    </w:pPr>
    <w:rPr>
      <w:rFonts w:cs="Arial"/>
      <w:b/>
      <w:bCs/>
      <w:i/>
      <w:kern w:val="32"/>
      <w:sz w:val="24"/>
      <w:szCs w:val="32"/>
    </w:rPr>
  </w:style>
  <w:style w:type="paragraph" w:styleId="berschrift2">
    <w:name w:val="heading 2"/>
    <w:basedOn w:val="Standard"/>
    <w:next w:val="Standard"/>
    <w:link w:val="berschrift2Zchn"/>
    <w:qFormat/>
    <w:rsid w:val="00433402"/>
    <w:pPr>
      <w:keepNext/>
      <w:outlineLvl w:val="1"/>
    </w:pPr>
    <w:rPr>
      <w:rFonts w:cs="Arial"/>
      <w:b/>
      <w:bCs/>
      <w:iCs/>
      <w:sz w:val="36"/>
      <w:szCs w:val="28"/>
    </w:rPr>
  </w:style>
  <w:style w:type="paragraph" w:styleId="berschrift3">
    <w:name w:val="heading 3"/>
    <w:aliases w:val="Subhead"/>
    <w:basedOn w:val="Standard"/>
    <w:next w:val="Standard"/>
    <w:qFormat/>
    <w:rsid w:val="0031150D"/>
    <w:pPr>
      <w:keepNext/>
      <w:outlineLvl w:val="2"/>
    </w:pPr>
    <w:rPr>
      <w:rFonts w:cs="Arial"/>
      <w:bCs/>
      <w:i/>
      <w:szCs w:val="22"/>
    </w:rPr>
  </w:style>
  <w:style w:type="paragraph" w:styleId="berschrift4">
    <w:name w:val="heading 4"/>
    <w:basedOn w:val="Standard"/>
    <w:next w:val="Standard"/>
    <w:link w:val="berschrift4Zchn"/>
    <w:qFormat/>
    <w:rsid w:val="00782524"/>
    <w:pPr>
      <w:keepNext/>
      <w:spacing w:before="240" w:after="60"/>
      <w:outlineLvl w:val="3"/>
    </w:pPr>
    <w:rPr>
      <w:b/>
      <w:bCs/>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D7B27"/>
    <w:rPr>
      <w:rFonts w:ascii="Arial" w:hAnsi="Arial"/>
      <w:color w:val="auto"/>
      <w:sz w:val="20"/>
      <w:u w:val="single"/>
    </w:rPr>
  </w:style>
  <w:style w:type="paragraph" w:styleId="Textkrper">
    <w:name w:val="Body Text"/>
    <w:basedOn w:val="Standard"/>
    <w:rsid w:val="00AD7B27"/>
    <w:pPr>
      <w:spacing w:line="240" w:lineRule="auto"/>
    </w:pPr>
    <w:rPr>
      <w:szCs w:val="20"/>
    </w:rPr>
  </w:style>
  <w:style w:type="character" w:styleId="Zeilennummer">
    <w:name w:val="line number"/>
    <w:rsid w:val="0031150D"/>
    <w:rPr>
      <w:rFonts w:ascii="Arial" w:hAnsi="Arial"/>
      <w:i/>
      <w:dstrike w:val="0"/>
      <w:sz w:val="20"/>
      <w:szCs w:val="20"/>
      <w:vertAlign w:val="baseline"/>
    </w:rPr>
  </w:style>
  <w:style w:type="paragraph" w:styleId="Dokumentstruktur">
    <w:name w:val="Document Map"/>
    <w:basedOn w:val="Standard"/>
    <w:semiHidden/>
    <w:rsid w:val="00FA3E25"/>
    <w:pPr>
      <w:shd w:val="clear" w:color="auto" w:fill="000080"/>
    </w:pPr>
    <w:rPr>
      <w:rFonts w:ascii="Tahoma" w:hAnsi="Tahoma" w:cs="Tahoma"/>
      <w:szCs w:val="20"/>
    </w:rPr>
  </w:style>
  <w:style w:type="paragraph" w:styleId="Kopfzeile">
    <w:name w:val="header"/>
    <w:basedOn w:val="Standard"/>
    <w:rsid w:val="00FA3E25"/>
    <w:pPr>
      <w:tabs>
        <w:tab w:val="center" w:pos="4536"/>
        <w:tab w:val="right" w:pos="9072"/>
      </w:tabs>
    </w:pPr>
  </w:style>
  <w:style w:type="paragraph" w:styleId="Fuzeile">
    <w:name w:val="footer"/>
    <w:basedOn w:val="Standard"/>
    <w:rsid w:val="00FA3E25"/>
    <w:pPr>
      <w:tabs>
        <w:tab w:val="center" w:pos="4536"/>
        <w:tab w:val="right" w:pos="9072"/>
      </w:tabs>
    </w:pPr>
  </w:style>
  <w:style w:type="paragraph" w:customStyle="1" w:styleId="Formatvorlage2">
    <w:name w:val="Formatvorlage2"/>
    <w:basedOn w:val="Standard"/>
    <w:rsid w:val="00AD7B27"/>
    <w:pPr>
      <w:autoSpaceDE w:val="0"/>
      <w:autoSpaceDN w:val="0"/>
      <w:adjustRightInd w:val="0"/>
      <w:spacing w:line="240" w:lineRule="auto"/>
      <w:outlineLvl w:val="0"/>
    </w:pPr>
    <w:rPr>
      <w:rFonts w:cs="Futura-Book"/>
      <w:sz w:val="16"/>
      <w:szCs w:val="16"/>
    </w:rPr>
  </w:style>
  <w:style w:type="table" w:customStyle="1" w:styleId="Tabellengitternetz1">
    <w:name w:val="Tabellengitternetz1"/>
    <w:basedOn w:val="NormaleTabelle"/>
    <w:rsid w:val="00AD7B27"/>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A3974"/>
    <w:rPr>
      <w:rFonts w:ascii="Tahoma" w:hAnsi="Tahoma" w:cs="Tahoma"/>
      <w:sz w:val="16"/>
      <w:szCs w:val="16"/>
    </w:rPr>
  </w:style>
  <w:style w:type="character" w:customStyle="1" w:styleId="berschrift1Zchn">
    <w:name w:val="Überschrift 1 Zchn"/>
    <w:basedOn w:val="Absatz-Standardschriftart"/>
    <w:link w:val="berschrift1"/>
    <w:rsid w:val="00CA6663"/>
    <w:rPr>
      <w:rFonts w:ascii="Arial" w:hAnsi="Arial" w:cs="Arial"/>
      <w:b/>
      <w:bCs/>
      <w:i/>
      <w:kern w:val="32"/>
      <w:sz w:val="24"/>
      <w:szCs w:val="32"/>
    </w:rPr>
  </w:style>
  <w:style w:type="character" w:customStyle="1" w:styleId="berschrift2Zchn">
    <w:name w:val="Überschrift 2 Zchn"/>
    <w:basedOn w:val="Absatz-Standardschriftart"/>
    <w:link w:val="berschrift2"/>
    <w:rsid w:val="00CA6663"/>
    <w:rPr>
      <w:rFonts w:ascii="Arial" w:hAnsi="Arial" w:cs="Arial"/>
      <w:b/>
      <w:bCs/>
      <w:iCs/>
      <w:sz w:val="36"/>
      <w:szCs w:val="28"/>
    </w:rPr>
  </w:style>
  <w:style w:type="character" w:customStyle="1" w:styleId="berschrift4Zchn">
    <w:name w:val="Überschrift 4 Zchn"/>
    <w:basedOn w:val="Absatz-Standardschriftart"/>
    <w:link w:val="berschrift4"/>
    <w:rsid w:val="00CA6663"/>
    <w:rPr>
      <w:rFonts w:ascii="Arial" w:hAnsi="Arial"/>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53911">
      <w:bodyDiv w:val="1"/>
      <w:marLeft w:val="0"/>
      <w:marRight w:val="0"/>
      <w:marTop w:val="0"/>
      <w:marBottom w:val="0"/>
      <w:divBdr>
        <w:top w:val="none" w:sz="0" w:space="0" w:color="auto"/>
        <w:left w:val="none" w:sz="0" w:space="0" w:color="auto"/>
        <w:bottom w:val="none" w:sz="0" w:space="0" w:color="auto"/>
        <w:right w:val="none" w:sz="0" w:space="0" w:color="auto"/>
      </w:divBdr>
    </w:div>
    <w:div w:id="1226911011">
      <w:bodyDiv w:val="1"/>
      <w:marLeft w:val="0"/>
      <w:marRight w:val="0"/>
      <w:marTop w:val="0"/>
      <w:marBottom w:val="0"/>
      <w:divBdr>
        <w:top w:val="none" w:sz="0" w:space="0" w:color="auto"/>
        <w:left w:val="none" w:sz="0" w:space="0" w:color="auto"/>
        <w:bottom w:val="none" w:sz="0" w:space="0" w:color="auto"/>
        <w:right w:val="none" w:sz="0" w:space="0" w:color="auto"/>
      </w:divBdr>
      <w:divsChild>
        <w:div w:id="877204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mper\Documents\Kemper_Kommunikation\Dokumentvorlagen\SIEGENIA_PI_eng_elektronis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SIEGENIA_PI_eng_elektronisch.dotx</Template>
  <TotalTime>0</TotalTime>
  <Pages>2</Pages>
  <Words>317</Words>
  <Characters>1999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Innovativ in Technik und Marketing (Futura-Heavy 11 pt, kursiv)</vt:lpstr>
    </vt:vector>
  </TitlesOfParts>
  <Company>Kemper Kommunikation</Company>
  <LinksUpToDate>false</LinksUpToDate>
  <CharactersWithSpaces>2312</CharactersWithSpaces>
  <SharedDoc>false</SharedDoc>
  <HLinks>
    <vt:vector size="6" baseType="variant">
      <vt:variant>
        <vt:i4>3276847</vt:i4>
      </vt:variant>
      <vt:variant>
        <vt:i4>0</vt:i4>
      </vt:variant>
      <vt:variant>
        <vt:i4>0</vt:i4>
      </vt:variant>
      <vt:variant>
        <vt:i4>5</vt:i4>
      </vt:variant>
      <vt:variant>
        <vt:lpwstr>http://www.kemper-kommunikation.de/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Kemper</dc:creator>
  <cp:lastModifiedBy>Kirsten Kemper</cp:lastModifiedBy>
  <cp:revision>2</cp:revision>
  <cp:lastPrinted>2007-09-03T14:44:00Z</cp:lastPrinted>
  <dcterms:created xsi:type="dcterms:W3CDTF">2026-03-16T14:20:00Z</dcterms:created>
  <dcterms:modified xsi:type="dcterms:W3CDTF">2026-03-16T14:20:00Z</dcterms:modified>
</cp:coreProperties>
</file>